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F809E" w14:textId="77777777" w:rsidR="0024512A" w:rsidRPr="0000007D" w:rsidRDefault="0000007D" w:rsidP="00851AB2">
      <w:pPr>
        <w:pStyle w:val="a"/>
        <w:spacing w:line="240" w:lineRule="auto"/>
        <w:rPr>
          <w:rFonts w:hint="eastAsia"/>
          <w:sz w:val="24"/>
        </w:rPr>
      </w:pPr>
      <w:r w:rsidRPr="0000007D">
        <w:rPr>
          <w:rFonts w:hint="eastAsia"/>
          <w:sz w:val="24"/>
        </w:rPr>
        <w:t>試合の進め方</w:t>
      </w:r>
    </w:p>
    <w:p w14:paraId="3ED60C8F" w14:textId="77777777" w:rsidR="0000007D" w:rsidRPr="00851AB2" w:rsidRDefault="0000007D" w:rsidP="00851AB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 xml:space="preserve">ボールの空気圧チェック　</w:t>
      </w:r>
      <w:r w:rsidRPr="00851AB2">
        <w:rPr>
          <w:rFonts w:hint="eastAsia"/>
          <w:sz w:val="21"/>
        </w:rPr>
        <w:t>0.7</w:t>
      </w:r>
      <w:r w:rsidRPr="00851AB2">
        <w:rPr>
          <w:rFonts w:hint="eastAsia"/>
          <w:sz w:val="21"/>
        </w:rPr>
        <w:t>〜</w:t>
      </w:r>
      <w:r w:rsidRPr="00851AB2">
        <w:rPr>
          <w:rFonts w:hint="eastAsia"/>
          <w:sz w:val="21"/>
        </w:rPr>
        <w:t>0.8</w:t>
      </w:r>
      <w:r w:rsidRPr="00851AB2">
        <w:rPr>
          <w:rFonts w:hint="eastAsia"/>
          <w:sz w:val="21"/>
        </w:rPr>
        <w:t xml:space="preserve">　ボールによって</w:t>
      </w:r>
    </w:p>
    <w:p w14:paraId="34AC97A7" w14:textId="77777777" w:rsidR="00851AB2" w:rsidRPr="00851AB2" w:rsidRDefault="00851AB2" w:rsidP="00851AB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用具のチェックスパイクはつま先。　ポイントはほとんど問題ない</w:t>
      </w:r>
    </w:p>
    <w:p w14:paraId="5C42A301" w14:textId="77777777" w:rsidR="0000007D" w:rsidRPr="00851AB2" w:rsidRDefault="0000007D" w:rsidP="00851AB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必ずコイントスでキックオフを決める。</w:t>
      </w:r>
      <w:r w:rsidR="00840387">
        <w:rPr>
          <w:rFonts w:hint="eastAsia"/>
          <w:sz w:val="21"/>
        </w:rPr>
        <w:t>じゃん</w:t>
      </w:r>
      <w:proofErr w:type="gramStart"/>
      <w:r w:rsidR="00840387">
        <w:rPr>
          <w:rFonts w:hint="eastAsia"/>
          <w:sz w:val="21"/>
        </w:rPr>
        <w:t>けんは</w:t>
      </w:r>
      <w:proofErr w:type="gramEnd"/>
      <w:r w:rsidR="00840387">
        <w:rPr>
          <w:rFonts w:hint="eastAsia"/>
          <w:sz w:val="21"/>
        </w:rPr>
        <w:t>だめです。</w:t>
      </w:r>
    </w:p>
    <w:p w14:paraId="03744631" w14:textId="77777777" w:rsidR="0000007D" w:rsidRPr="00851AB2" w:rsidRDefault="0000007D" w:rsidP="00070F3F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コイントスは試合開始時</w:t>
      </w:r>
      <w:r w:rsidR="00851AB2" w:rsidRPr="00851AB2">
        <w:rPr>
          <w:rFonts w:hint="eastAsia"/>
          <w:sz w:val="21"/>
        </w:rPr>
        <w:t>、</w:t>
      </w:r>
      <w:r w:rsidRPr="00851AB2">
        <w:rPr>
          <w:rFonts w:hint="eastAsia"/>
          <w:sz w:val="21"/>
        </w:rPr>
        <w:t>延長戦開始時</w:t>
      </w:r>
      <w:r w:rsidR="00851AB2" w:rsidRPr="00851AB2">
        <w:rPr>
          <w:rFonts w:hint="eastAsia"/>
          <w:sz w:val="21"/>
        </w:rPr>
        <w:t>、</w:t>
      </w:r>
      <w:r w:rsidRPr="00851AB2">
        <w:rPr>
          <w:rFonts w:hint="eastAsia"/>
          <w:sz w:val="21"/>
        </w:rPr>
        <w:t>PMK</w:t>
      </w:r>
      <w:r w:rsidRPr="00851AB2">
        <w:rPr>
          <w:rFonts w:hint="eastAsia"/>
          <w:sz w:val="21"/>
        </w:rPr>
        <w:t>戦のゴールを決める（新）</w:t>
      </w:r>
      <w:r w:rsidR="00851AB2" w:rsidRPr="00851AB2">
        <w:rPr>
          <w:rFonts w:hint="eastAsia"/>
          <w:sz w:val="21"/>
        </w:rPr>
        <w:t>、</w:t>
      </w:r>
      <w:r w:rsidRPr="00851AB2">
        <w:rPr>
          <w:rFonts w:hint="eastAsia"/>
          <w:sz w:val="21"/>
        </w:rPr>
        <w:t>PMK</w:t>
      </w:r>
      <w:r w:rsidRPr="00851AB2">
        <w:rPr>
          <w:rFonts w:hint="eastAsia"/>
          <w:sz w:val="21"/>
        </w:rPr>
        <w:t>戦の蹴る順番</w:t>
      </w:r>
      <w:r w:rsidR="00851AB2" w:rsidRPr="00851AB2">
        <w:rPr>
          <w:rFonts w:hint="eastAsia"/>
          <w:sz w:val="21"/>
        </w:rPr>
        <w:t>。</w:t>
      </w:r>
    </w:p>
    <w:p w14:paraId="1EB57DB3" w14:textId="77777777" w:rsidR="0000007D" w:rsidRPr="00851AB2" w:rsidRDefault="0000007D" w:rsidP="00851AB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キックオフ</w:t>
      </w:r>
    </w:p>
    <w:p w14:paraId="33A402D6" w14:textId="77777777" w:rsidR="0000007D" w:rsidRPr="00851AB2" w:rsidRDefault="0000007D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センターサークルの監視</w:t>
      </w:r>
      <w:r w:rsidR="00CD00F2">
        <w:rPr>
          <w:rFonts w:hint="eastAsia"/>
          <w:sz w:val="21"/>
        </w:rPr>
        <w:t>（ラインを踏んでいないか）</w:t>
      </w:r>
      <w:r w:rsidRPr="00851AB2">
        <w:rPr>
          <w:rFonts w:hint="eastAsia"/>
          <w:sz w:val="21"/>
        </w:rPr>
        <w:t>、ポジション</w:t>
      </w:r>
    </w:p>
    <w:p w14:paraId="360D982C" w14:textId="77777777" w:rsidR="0000007D" w:rsidRPr="00851AB2" w:rsidRDefault="0000007D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時計を押し、動きを確認して、笛を吹く</w:t>
      </w:r>
    </w:p>
    <w:p w14:paraId="42938DF3" w14:textId="77777777" w:rsidR="0000007D" w:rsidRPr="00851AB2" w:rsidRDefault="0000007D" w:rsidP="00851AB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ファウルの時</w:t>
      </w:r>
    </w:p>
    <w:p w14:paraId="31B9856F" w14:textId="77777777" w:rsidR="0000007D" w:rsidRPr="00851AB2" w:rsidRDefault="0000007D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アドバンテージを判断する。</w:t>
      </w:r>
    </w:p>
    <w:p w14:paraId="3540CB37" w14:textId="77777777" w:rsidR="0000007D" w:rsidRPr="00851AB2" w:rsidRDefault="0000007D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クイックリスタートを監視、推奨。ボールの停止を確認。</w:t>
      </w:r>
    </w:p>
    <w:p w14:paraId="11C0D94C" w14:textId="77777777" w:rsidR="00CD00F2" w:rsidRDefault="00CD00F2" w:rsidP="00CD00F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主審のポジションと副審との連携は必須。</w:t>
      </w:r>
    </w:p>
    <w:p w14:paraId="2E5CE3B2" w14:textId="77777777" w:rsidR="00CD00F2" w:rsidRDefault="00CD00F2" w:rsidP="00CD00F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対角線審判法で副審とプレーを挟んで見る。周り込む。</w:t>
      </w:r>
    </w:p>
    <w:p w14:paraId="3C97E826" w14:textId="77777777" w:rsidR="00CD00F2" w:rsidRPr="00851AB2" w:rsidRDefault="00CD00F2" w:rsidP="00CD00F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カウンターなどのプレーにはスプリントをかけ、近くに寄る。センターサークル内にずっと留まっていたりしない。</w:t>
      </w:r>
    </w:p>
    <w:p w14:paraId="2AB1D465" w14:textId="77777777" w:rsidR="0000007D" w:rsidRPr="00851AB2" w:rsidRDefault="0000007D" w:rsidP="00851AB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オフサイド</w:t>
      </w:r>
    </w:p>
    <w:p w14:paraId="032DF153" w14:textId="77777777" w:rsidR="0000007D" w:rsidRPr="00851AB2" w:rsidRDefault="0000007D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プレーに干渉、相手競技者に干渉を理解する。</w:t>
      </w:r>
    </w:p>
    <w:p w14:paraId="148FAD56" w14:textId="77777777" w:rsidR="0000007D" w:rsidRPr="00851AB2" w:rsidRDefault="0000007D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副審のフラッグアップが早い。副審のフラッグアップをキャンセルする時の合図（プレーに干渉していない、明らかにゴールキックになるとか）</w:t>
      </w:r>
    </w:p>
    <w:p w14:paraId="66F967DA" w14:textId="77777777" w:rsidR="0000007D" w:rsidRPr="00851AB2" w:rsidRDefault="0000007D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再開場所はオフサイドが成立したところ（プレーに干渉したところ：戻りの時なども）</w:t>
      </w:r>
      <w:r w:rsidR="00851AB2" w:rsidRPr="00851AB2">
        <w:rPr>
          <w:rFonts w:hint="eastAsia"/>
          <w:sz w:val="21"/>
        </w:rPr>
        <w:t xml:space="preserve">　</w:t>
      </w:r>
      <w:r w:rsidR="00851AB2" w:rsidRPr="00851AB2">
        <w:rPr>
          <w:rFonts w:hint="eastAsia"/>
          <w:sz w:val="21"/>
        </w:rPr>
        <w:t>1</w:t>
      </w:r>
      <w:r w:rsidR="00851AB2" w:rsidRPr="00851AB2">
        <w:rPr>
          <w:rFonts w:hint="eastAsia"/>
          <w:sz w:val="21"/>
        </w:rPr>
        <w:t xml:space="preserve">ｍ　</w:t>
      </w:r>
      <w:r w:rsidR="00851AB2" w:rsidRPr="00851AB2">
        <w:rPr>
          <w:rFonts w:hint="eastAsia"/>
          <w:sz w:val="21"/>
        </w:rPr>
        <w:t>2</w:t>
      </w:r>
      <w:r w:rsidR="00851AB2" w:rsidRPr="00851AB2">
        <w:rPr>
          <w:rFonts w:hint="eastAsia"/>
          <w:sz w:val="21"/>
        </w:rPr>
        <w:t>ｍレベルの厳密なポイント指示はいらない。</w:t>
      </w:r>
    </w:p>
    <w:p w14:paraId="0911FC1A" w14:textId="77777777" w:rsidR="00A60F47" w:rsidRPr="00851AB2" w:rsidRDefault="00A60F47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間接フリーキックであること</w:t>
      </w:r>
      <w:proofErr w:type="gramStart"/>
      <w:r w:rsidRPr="00851AB2">
        <w:rPr>
          <w:rFonts w:hint="eastAsia"/>
          <w:sz w:val="21"/>
        </w:rPr>
        <w:t>を</w:t>
      </w:r>
      <w:proofErr w:type="gramEnd"/>
      <w:r w:rsidRPr="00851AB2">
        <w:rPr>
          <w:rFonts w:hint="eastAsia"/>
          <w:sz w:val="21"/>
        </w:rPr>
        <w:t>手</w:t>
      </w:r>
      <w:proofErr w:type="gramStart"/>
      <w:r w:rsidRPr="00851AB2">
        <w:rPr>
          <w:rFonts w:hint="eastAsia"/>
          <w:sz w:val="21"/>
        </w:rPr>
        <w:t>を</w:t>
      </w:r>
      <w:proofErr w:type="gramEnd"/>
      <w:r w:rsidRPr="00851AB2">
        <w:rPr>
          <w:rFonts w:hint="eastAsia"/>
          <w:sz w:val="21"/>
        </w:rPr>
        <w:t>まっすぐ挙げて示す。</w:t>
      </w:r>
    </w:p>
    <w:p w14:paraId="1201261F" w14:textId="77777777" w:rsidR="00851AB2" w:rsidRPr="00851AB2" w:rsidRDefault="00851AB2" w:rsidP="00851AB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警告・退場</w:t>
      </w:r>
    </w:p>
    <w:p w14:paraId="51204156" w14:textId="77777777" w:rsidR="00851AB2" w:rsidRPr="00851AB2" w:rsidRDefault="00851AB2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カードは</w:t>
      </w:r>
      <w:r w:rsidR="00CD00F2">
        <w:rPr>
          <w:rFonts w:hint="eastAsia"/>
          <w:sz w:val="21"/>
        </w:rPr>
        <w:t>ホルダーから出しておき、事象が発生した時は素早くよる</w:t>
      </w:r>
      <w:r w:rsidRPr="00851AB2">
        <w:rPr>
          <w:rFonts w:hint="eastAsia"/>
          <w:sz w:val="21"/>
        </w:rPr>
        <w:t>。笛は通常のファウルより大きく。対象の競技者を明確化する。　（背番号を呼び、集団から離す）</w:t>
      </w:r>
      <w:r w:rsidR="00CD00F2">
        <w:rPr>
          <w:rFonts w:hint="eastAsia"/>
          <w:sz w:val="21"/>
        </w:rPr>
        <w:t xml:space="preserve">　カードは中途半端に挙げないまっすぐ上に。</w:t>
      </w:r>
    </w:p>
    <w:p w14:paraId="5D77646B" w14:textId="77777777" w:rsidR="00851AB2" w:rsidRPr="00851AB2" w:rsidRDefault="00851AB2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退場の場合はベンチに留まらせない。事前に決めてある域外へ。</w:t>
      </w:r>
    </w:p>
    <w:p w14:paraId="48545774" w14:textId="77777777" w:rsidR="00851AB2" w:rsidRPr="00851AB2" w:rsidRDefault="00851AB2" w:rsidP="00851AB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得点</w:t>
      </w:r>
    </w:p>
    <w:p w14:paraId="66ABDD46" w14:textId="77777777" w:rsidR="00851AB2" w:rsidRDefault="00851AB2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すぐに得点を認めない。ゴール近くにより、副審とアイコンタクト後に</w:t>
      </w:r>
      <w:r w:rsidR="00CD00F2">
        <w:rPr>
          <w:rFonts w:hint="eastAsia"/>
          <w:sz w:val="21"/>
        </w:rPr>
        <w:t>合図する。</w:t>
      </w:r>
    </w:p>
    <w:p w14:paraId="6A54A1FD" w14:textId="77777777" w:rsidR="00851AB2" w:rsidRPr="00851AB2" w:rsidRDefault="00851AB2" w:rsidP="00851AB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lastRenderedPageBreak/>
        <w:t>PK</w:t>
      </w:r>
      <w:r w:rsidRPr="00851AB2">
        <w:rPr>
          <w:rFonts w:hint="eastAsia"/>
          <w:sz w:val="21"/>
        </w:rPr>
        <w:t>（試合中）</w:t>
      </w:r>
    </w:p>
    <w:p w14:paraId="4BD765C3" w14:textId="77777777" w:rsidR="00851AB2" w:rsidRPr="00851AB2" w:rsidRDefault="00851AB2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主審・副審のポジション</w:t>
      </w:r>
      <w:r w:rsidR="00CD00F2">
        <w:rPr>
          <w:rFonts w:hint="eastAsia"/>
          <w:sz w:val="21"/>
        </w:rPr>
        <w:t>確認、キックをする競技者を特定させる。（何番が蹴ります）キッカーと</w:t>
      </w:r>
      <w:r w:rsidR="00CD00F2">
        <w:rPr>
          <w:rFonts w:hint="eastAsia"/>
          <w:sz w:val="21"/>
        </w:rPr>
        <w:t>GK</w:t>
      </w:r>
      <w:r w:rsidR="00CD00F2">
        <w:rPr>
          <w:rFonts w:hint="eastAsia"/>
          <w:sz w:val="21"/>
        </w:rPr>
        <w:t>以外の競技者がエリア内やアーク内にいない事、各エリアのラインを踏んでいない事を注意する。</w:t>
      </w:r>
    </w:p>
    <w:p w14:paraId="2167D789" w14:textId="77777777" w:rsidR="00851AB2" w:rsidRPr="00851AB2" w:rsidRDefault="00851AB2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競技者の侵入とキッカー、インプレーを主審は監視、副審がゴールキーパーのインプレー前のゴールラインから離れるのを監視</w:t>
      </w:r>
    </w:p>
    <w:p w14:paraId="27C4799D" w14:textId="77777777" w:rsidR="00851AB2" w:rsidRPr="00851AB2" w:rsidRDefault="00851AB2" w:rsidP="00851AB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得点となることを前提としない。様々な事が怒る事を想定する。</w:t>
      </w:r>
    </w:p>
    <w:p w14:paraId="377A4385" w14:textId="77777777" w:rsidR="00CD00F2" w:rsidRDefault="00CD00F2" w:rsidP="00851AB2">
      <w:pPr>
        <w:pStyle w:val="a"/>
        <w:numPr>
          <w:ilvl w:val="3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インプレー前に競技者がエリア内・アーク内に</w:t>
      </w:r>
      <w:r w:rsidR="00840387">
        <w:rPr>
          <w:rFonts w:hint="eastAsia"/>
          <w:sz w:val="21"/>
        </w:rPr>
        <w:t>侵入する</w:t>
      </w:r>
    </w:p>
    <w:p w14:paraId="687D03BB" w14:textId="77777777" w:rsidR="00851AB2" w:rsidRDefault="00851AB2" w:rsidP="00851AB2">
      <w:pPr>
        <w:pStyle w:val="a"/>
        <w:numPr>
          <w:ilvl w:val="3"/>
          <w:numId w:val="3"/>
        </w:numPr>
        <w:spacing w:line="240" w:lineRule="auto"/>
        <w:rPr>
          <w:rFonts w:hint="eastAsia"/>
          <w:sz w:val="21"/>
        </w:rPr>
      </w:pPr>
      <w:r w:rsidRPr="00851AB2">
        <w:rPr>
          <w:rFonts w:hint="eastAsia"/>
          <w:sz w:val="21"/>
        </w:rPr>
        <w:t>ゴールキーパーの前への移動でノーゴールは</w:t>
      </w:r>
      <w:r w:rsidRPr="00851AB2">
        <w:rPr>
          <w:rFonts w:hint="eastAsia"/>
          <w:sz w:val="21"/>
        </w:rPr>
        <w:t>GK</w:t>
      </w:r>
      <w:r w:rsidRPr="00851AB2">
        <w:rPr>
          <w:rFonts w:hint="eastAsia"/>
          <w:sz w:val="21"/>
        </w:rPr>
        <w:t>にイエロー</w:t>
      </w:r>
      <w:r>
        <w:rPr>
          <w:rFonts w:hint="eastAsia"/>
          <w:sz w:val="21"/>
        </w:rPr>
        <w:t>でやりなおし。</w:t>
      </w:r>
    </w:p>
    <w:p w14:paraId="1F05028A" w14:textId="77777777" w:rsidR="00851AB2" w:rsidRDefault="00851AB2" w:rsidP="00851AB2">
      <w:pPr>
        <w:pStyle w:val="a"/>
        <w:numPr>
          <w:ilvl w:val="3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ポストに弾かれたボールを再びキッカーが</w:t>
      </w:r>
      <w:r w:rsidR="00CD00F2">
        <w:rPr>
          <w:rFonts w:hint="eastAsia"/>
          <w:sz w:val="21"/>
        </w:rPr>
        <w:t>蹴るなど・・</w:t>
      </w:r>
    </w:p>
    <w:p w14:paraId="1E3F274D" w14:textId="77777777" w:rsidR="00CD00F2" w:rsidRDefault="00CD00F2" w:rsidP="00CD00F2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PMK(</w:t>
      </w:r>
      <w:r>
        <w:rPr>
          <w:rFonts w:hint="eastAsia"/>
          <w:sz w:val="21"/>
        </w:rPr>
        <w:t>ペナルティマークからのキック</w:t>
      </w:r>
      <w:r>
        <w:rPr>
          <w:rFonts w:hint="eastAsia"/>
          <w:sz w:val="21"/>
        </w:rPr>
        <w:t>)</w:t>
      </w:r>
    </w:p>
    <w:p w14:paraId="77D36D2A" w14:textId="77777777" w:rsidR="00CD00F2" w:rsidRDefault="00CD00F2" w:rsidP="00CD00F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キックする人数を開始時もその後も両チーム合わせる（新）ゴールキーパーの違反</w:t>
      </w:r>
      <w:proofErr w:type="gramStart"/>
      <w:r>
        <w:rPr>
          <w:rFonts w:hint="eastAsia"/>
          <w:sz w:val="21"/>
        </w:rPr>
        <w:t>で</w:t>
      </w:r>
      <w:proofErr w:type="gramEnd"/>
      <w:r>
        <w:rPr>
          <w:rFonts w:hint="eastAsia"/>
          <w:sz w:val="21"/>
        </w:rPr>
        <w:t>イエロー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枚</w:t>
      </w:r>
      <w:proofErr w:type="gramStart"/>
      <w:r>
        <w:rPr>
          <w:rFonts w:hint="eastAsia"/>
          <w:sz w:val="21"/>
        </w:rPr>
        <w:t>で</w:t>
      </w:r>
      <w:proofErr w:type="gramEnd"/>
      <w:r>
        <w:rPr>
          <w:rFonts w:hint="eastAsia"/>
          <w:sz w:val="21"/>
        </w:rPr>
        <w:t>退場。その時、人数を</w:t>
      </w:r>
      <w:r>
        <w:rPr>
          <w:rFonts w:hint="eastAsia"/>
          <w:sz w:val="21"/>
        </w:rPr>
        <w:t>PMK</w:t>
      </w:r>
      <w:r>
        <w:rPr>
          <w:rFonts w:hint="eastAsia"/>
          <w:sz w:val="21"/>
        </w:rPr>
        <w:t>中に合わせる必要がでてきている。</w:t>
      </w:r>
    </w:p>
    <w:p w14:paraId="050FED4E" w14:textId="77777777" w:rsidR="00840387" w:rsidRDefault="00840387" w:rsidP="00CD00F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キーパーの前への飛び出しは主審が監視する、</w:t>
      </w:r>
      <w:r>
        <w:rPr>
          <w:rFonts w:hint="eastAsia"/>
          <w:sz w:val="21"/>
        </w:rPr>
        <w:t>AR</w:t>
      </w:r>
      <w:r>
        <w:rPr>
          <w:rFonts w:hint="eastAsia"/>
          <w:sz w:val="21"/>
        </w:rPr>
        <w:t>はセンターサークル内で監視とゴールラインをボールが割ったかどうか監視する。</w:t>
      </w:r>
    </w:p>
    <w:p w14:paraId="4F0F855A" w14:textId="77777777" w:rsidR="00840387" w:rsidRDefault="00840387" w:rsidP="00CD00F2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主審のポジションはゴールエリアの角近く、副審はゴールエリアとラインとの交点</w:t>
      </w:r>
    </w:p>
    <w:p w14:paraId="217BBA7E" w14:textId="77777777" w:rsidR="00840387" w:rsidRDefault="00840387" w:rsidP="00840387">
      <w:pPr>
        <w:pStyle w:val="a"/>
        <w:numPr>
          <w:ilvl w:val="1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副審</w:t>
      </w:r>
    </w:p>
    <w:p w14:paraId="22AE43B9" w14:textId="77777777" w:rsidR="00840387" w:rsidRDefault="00840387" w:rsidP="00840387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オフサイドラインの徹底キープ。出来る限りサイドステップ（フィールドに正対）</w:t>
      </w:r>
    </w:p>
    <w:p w14:paraId="1268E2C8" w14:textId="77777777" w:rsidR="00840387" w:rsidRDefault="00840387" w:rsidP="00840387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フラッグは左手で持つ、オフサイド、コーナー、ゴールはその位置</w:t>
      </w:r>
      <w:proofErr w:type="gramStart"/>
      <w:r>
        <w:rPr>
          <w:rFonts w:hint="eastAsia"/>
          <w:sz w:val="21"/>
        </w:rPr>
        <w:t>で</w:t>
      </w:r>
      <w:proofErr w:type="gramEnd"/>
      <w:r>
        <w:rPr>
          <w:rFonts w:hint="eastAsia"/>
          <w:sz w:val="21"/>
        </w:rPr>
        <w:t>右手</w:t>
      </w:r>
      <w:proofErr w:type="gramStart"/>
      <w:r>
        <w:rPr>
          <w:rFonts w:hint="eastAsia"/>
          <w:sz w:val="21"/>
        </w:rPr>
        <w:t>で</w:t>
      </w:r>
      <w:proofErr w:type="gramEnd"/>
      <w:r>
        <w:rPr>
          <w:rFonts w:hint="eastAsia"/>
          <w:sz w:val="21"/>
        </w:rPr>
        <w:t>挙げる。ゴールラインからハーフウェイに戻る時は右手に持ちレフリ−に見せる</w:t>
      </w:r>
    </w:p>
    <w:p w14:paraId="5CD0CC93" w14:textId="77777777" w:rsidR="00840387" w:rsidRDefault="00840387" w:rsidP="00840387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オフサイドの監視はウエイト＆シー　ゆっくり見ること。プレーへの干渉まで待つ。</w:t>
      </w:r>
      <w:r w:rsidR="000F1238">
        <w:rPr>
          <w:rFonts w:hint="eastAsia"/>
          <w:sz w:val="21"/>
        </w:rPr>
        <w:t>1</w:t>
      </w:r>
      <w:r w:rsidR="000F1238">
        <w:rPr>
          <w:rFonts w:hint="eastAsia"/>
          <w:sz w:val="21"/>
        </w:rPr>
        <w:t>対</w:t>
      </w:r>
      <w:r w:rsidR="000F1238">
        <w:rPr>
          <w:rFonts w:hint="eastAsia"/>
          <w:sz w:val="21"/>
        </w:rPr>
        <w:t>1</w:t>
      </w:r>
      <w:r w:rsidR="000F1238">
        <w:rPr>
          <w:rFonts w:hint="eastAsia"/>
          <w:sz w:val="21"/>
        </w:rPr>
        <w:t>でオフサイドが成立しそうな時は早めに。ゴールキックやゴールキーパーがボールを保持できそうな時はフラッグアップしない。</w:t>
      </w:r>
    </w:p>
    <w:p w14:paraId="51450CE7" w14:textId="77777777" w:rsidR="000F1238" w:rsidRDefault="000F1238" w:rsidP="00840387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主審が気づかない時はフラッグを振る、主審を呼ぶ、明らかにクリア後は下げる。</w:t>
      </w:r>
    </w:p>
    <w:p w14:paraId="610CCA2A" w14:textId="77777777" w:rsidR="00840387" w:rsidRDefault="00840387" w:rsidP="00840387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オフサイドの開始位置</w:t>
      </w:r>
      <w:proofErr w:type="gramStart"/>
      <w:r>
        <w:rPr>
          <w:rFonts w:hint="eastAsia"/>
          <w:sz w:val="21"/>
        </w:rPr>
        <w:t>は</w:t>
      </w:r>
      <w:proofErr w:type="gramEnd"/>
      <w:r>
        <w:rPr>
          <w:rFonts w:hint="eastAsia"/>
          <w:sz w:val="21"/>
        </w:rPr>
        <w:t>1</w:t>
      </w:r>
      <w:r>
        <w:rPr>
          <w:rFonts w:hint="eastAsia"/>
          <w:sz w:val="21"/>
        </w:rPr>
        <w:t>，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ｍレベル</w:t>
      </w:r>
      <w:proofErr w:type="gramStart"/>
      <w:r>
        <w:rPr>
          <w:rFonts w:hint="eastAsia"/>
          <w:sz w:val="21"/>
        </w:rPr>
        <w:t>は</w:t>
      </w:r>
      <w:proofErr w:type="gramEnd"/>
      <w:r>
        <w:rPr>
          <w:rFonts w:hint="eastAsia"/>
          <w:sz w:val="21"/>
        </w:rPr>
        <w:t>厳密化せず、早いリスタートをさせる。</w:t>
      </w:r>
    </w:p>
    <w:p w14:paraId="42B49BB4" w14:textId="77777777" w:rsidR="00840387" w:rsidRDefault="00840387" w:rsidP="00840387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ゴールキックの時はゴールラインまで完走し、右手でフラッグアップ</w:t>
      </w:r>
    </w:p>
    <w:p w14:paraId="25C61831" w14:textId="77777777" w:rsidR="000F1238" w:rsidRDefault="00840387" w:rsidP="000F1238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ゴールキック再開時はボールがゴールエリアに静止していることを確認し、つぎにペナルティエリアからボールが出るのを確認できる位置、その後オフサイドライン</w:t>
      </w:r>
    </w:p>
    <w:p w14:paraId="3B9AD470" w14:textId="77777777" w:rsidR="000F1238" w:rsidRDefault="000F1238" w:rsidP="000F1238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r>
        <w:rPr>
          <w:rFonts w:hint="eastAsia"/>
          <w:sz w:val="21"/>
        </w:rPr>
        <w:t>フラッグ</w:t>
      </w:r>
      <w:r w:rsidR="00840387" w:rsidRPr="000F1238">
        <w:rPr>
          <w:rFonts w:hint="eastAsia"/>
          <w:sz w:val="21"/>
        </w:rPr>
        <w:t>上げる手はまっすぐにして上げる。</w:t>
      </w:r>
    </w:p>
    <w:p w14:paraId="3DD48EDA" w14:textId="77777777" w:rsidR="0024512A" w:rsidRPr="000F1238" w:rsidRDefault="00840387" w:rsidP="000F1238">
      <w:pPr>
        <w:pStyle w:val="a"/>
        <w:numPr>
          <w:ilvl w:val="2"/>
          <w:numId w:val="3"/>
        </w:numPr>
        <w:spacing w:line="240" w:lineRule="auto"/>
        <w:rPr>
          <w:rFonts w:hint="eastAsia"/>
          <w:sz w:val="21"/>
        </w:rPr>
      </w:pPr>
      <w:bookmarkStart w:id="0" w:name="_GoBack"/>
      <w:bookmarkEnd w:id="0"/>
      <w:r w:rsidRPr="000F1238">
        <w:rPr>
          <w:rFonts w:hint="eastAsia"/>
          <w:sz w:val="21"/>
        </w:rPr>
        <w:t>どちらがスローインするかゴールキックかコーナーかが解らない時はフラッグを上にあげたまま、主審とのアイコンタクト後に合図を合わせる。</w:t>
      </w:r>
    </w:p>
    <w:sectPr w:rsidR="0024512A" w:rsidRPr="000F1238" w:rsidSect="0000007D">
      <w:footerReference w:type="default" r:id="rId7"/>
      <w:pgSz w:w="11907" w:h="16839"/>
      <w:pgMar w:top="552" w:right="828" w:bottom="886" w:left="10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264D" w14:textId="77777777" w:rsidR="00B641C7" w:rsidRDefault="00B641C7">
      <w:r>
        <w:separator/>
      </w:r>
    </w:p>
    <w:p w14:paraId="65FF40CC" w14:textId="77777777" w:rsidR="00B641C7" w:rsidRDefault="00B641C7"/>
  </w:endnote>
  <w:endnote w:type="continuationSeparator" w:id="0">
    <w:p w14:paraId="342ED331" w14:textId="77777777" w:rsidR="00B641C7" w:rsidRDefault="00B641C7">
      <w:r>
        <w:continuationSeparator/>
      </w:r>
    </w:p>
    <w:p w14:paraId="0368C71C" w14:textId="77777777" w:rsidR="00B641C7" w:rsidRDefault="00B64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DA1EA" w14:textId="77777777" w:rsidR="0024512A" w:rsidRDefault="00251E5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306E" w14:textId="77777777" w:rsidR="00B641C7" w:rsidRDefault="00B641C7">
      <w:r>
        <w:separator/>
      </w:r>
    </w:p>
    <w:p w14:paraId="05CEB22C" w14:textId="77777777" w:rsidR="00B641C7" w:rsidRDefault="00B641C7"/>
  </w:footnote>
  <w:footnote w:type="continuationSeparator" w:id="0">
    <w:p w14:paraId="4618D47A" w14:textId="77777777" w:rsidR="00B641C7" w:rsidRDefault="00B641C7">
      <w:r>
        <w:continuationSeparator/>
      </w:r>
    </w:p>
    <w:p w14:paraId="419C2B7B" w14:textId="77777777" w:rsidR="00B641C7" w:rsidRDefault="00B641C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D54D0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401C"/>
    <w:multiLevelType w:val="hybridMultilevel"/>
    <w:tmpl w:val="7C1A92D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672E2FC9"/>
    <w:multiLevelType w:val="hybridMultilevel"/>
    <w:tmpl w:val="B9441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D"/>
    <w:rsid w:val="0000007D"/>
    <w:rsid w:val="000F1238"/>
    <w:rsid w:val="0024512A"/>
    <w:rsid w:val="00251E5C"/>
    <w:rsid w:val="00840387"/>
    <w:rsid w:val="00851AB2"/>
    <w:rsid w:val="0095377A"/>
    <w:rsid w:val="00A60F47"/>
    <w:rsid w:val="00B641C7"/>
    <w:rsid w:val="00CD00F2"/>
    <w:rsid w:val="00E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3F2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anagawakazumi/Library/Containers/com.microsoft.Word/Data/Library/Caches/1041/TM10002086/&#12494;&#12540;&#12488;&#12398;&#20316;&#2510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16"/>
    <w:rsid w:val="00A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EA8821F87DBA441BC3419051350A02E">
    <w:name w:val="BEA8821F87DBA441BC3419051350A02E"/>
    <w:pPr>
      <w:widowControl w:val="0"/>
      <w:jc w:val="both"/>
    </w:pPr>
  </w:style>
  <w:style w:type="paragraph" w:styleId="a">
    <w:name w:val="List Bullet"/>
    <w:basedOn w:val="a0"/>
    <w:uiPriority w:val="9"/>
    <w:qFormat/>
    <w:pPr>
      <w:widowControl/>
      <w:numPr>
        <w:numId w:val="1"/>
      </w:numPr>
      <w:spacing w:after="120" w:line="259" w:lineRule="auto"/>
      <w:jc w:val="left"/>
    </w:pPr>
    <w:rPr>
      <w:color w:val="595959" w:themeColor="text1" w:themeTint="A6"/>
      <w:kern w:val="0"/>
      <w:sz w:val="30"/>
      <w:szCs w:val="30"/>
      <w:lang w:val="en-GB"/>
    </w:rPr>
  </w:style>
  <w:style w:type="paragraph" w:customStyle="1" w:styleId="F04E9725EEBBE141AC43E1F258B58959">
    <w:name w:val="F04E9725EEBBE141AC43E1F258B589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ノートの作成.dotx</Template>
  <TotalTime>61</TotalTime>
  <Pages>2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柳川一巳</dc:creator>
  <cp:keywords/>
  <dc:description/>
  <cp:lastModifiedBy>柳川一巳</cp:lastModifiedBy>
  <cp:revision>1</cp:revision>
  <cp:lastPrinted>2017-03-31T07:13:00Z</cp:lastPrinted>
  <dcterms:created xsi:type="dcterms:W3CDTF">2017-03-31T06:14:00Z</dcterms:created>
  <dcterms:modified xsi:type="dcterms:W3CDTF">2017-03-31T07:15:00Z</dcterms:modified>
</cp:coreProperties>
</file>